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5a8bf85ed4a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ed8244e1ad43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Wyke Regis,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2ed7c836b2456e" /><Relationship Type="http://schemas.openxmlformats.org/officeDocument/2006/relationships/numbering" Target="/word/numbering.xml" Id="Rbc703ad8f4a54168" /><Relationship Type="http://schemas.openxmlformats.org/officeDocument/2006/relationships/settings" Target="/word/settings.xml" Id="R942a8c0683a84b2c" /><Relationship Type="http://schemas.openxmlformats.org/officeDocument/2006/relationships/image" Target="/word/media/221feb8e-31c9-447e-b2b1-30ab903d6ec1.png" Id="Rb3ed8244e1ad433c" /></Relationships>
</file>