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2332ee010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2e7cd991b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Yetlington,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7e4353c344fc0" /><Relationship Type="http://schemas.openxmlformats.org/officeDocument/2006/relationships/numbering" Target="/word/numbering.xml" Id="Rd45e97f48ace4041" /><Relationship Type="http://schemas.openxmlformats.org/officeDocument/2006/relationships/settings" Target="/word/settings.xml" Id="R4e569ab67fa74ff1" /><Relationship Type="http://schemas.openxmlformats.org/officeDocument/2006/relationships/image" Target="/word/media/8ab25c24-0aa7-462b-a023-28c2c2b1c522.png" Id="R9832e7cd991b437c" /></Relationships>
</file>