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c5547a915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c76b1da29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feb4fb9cb4bc7" /><Relationship Type="http://schemas.openxmlformats.org/officeDocument/2006/relationships/numbering" Target="/word/numbering.xml" Id="R4bace1e8dfae436d" /><Relationship Type="http://schemas.openxmlformats.org/officeDocument/2006/relationships/settings" Target="/word/settings.xml" Id="R911c41144674483d" /><Relationship Type="http://schemas.openxmlformats.org/officeDocument/2006/relationships/image" Target="/word/media/70cd4ac7-14ae-4f3a-b56e-1269aa2a51af.png" Id="R225c76b1da294591" /></Relationships>
</file>