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cbc5a9fc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263aed32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Zeal Monachorum,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cff7bec44ffe" /><Relationship Type="http://schemas.openxmlformats.org/officeDocument/2006/relationships/numbering" Target="/word/numbering.xml" Id="R7cfa7b2bc8a74bb0" /><Relationship Type="http://schemas.openxmlformats.org/officeDocument/2006/relationships/settings" Target="/word/settings.xml" Id="R797a54e882cb45cd" /><Relationship Type="http://schemas.openxmlformats.org/officeDocument/2006/relationships/image" Target="/word/media/3ba5b668-83e9-407c-8346-1aaa0bb1bf7f.png" Id="Rbf6263aed32549ac" /></Relationships>
</file>