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2fe8e65a6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81730f48d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Boyarka,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e301c3cfb4d72" /><Relationship Type="http://schemas.openxmlformats.org/officeDocument/2006/relationships/numbering" Target="/word/numbering.xml" Id="Ra1cb4141fd9a487b" /><Relationship Type="http://schemas.openxmlformats.org/officeDocument/2006/relationships/settings" Target="/word/settings.xml" Id="R824b1467eefb4cf6" /><Relationship Type="http://schemas.openxmlformats.org/officeDocument/2006/relationships/image" Target="/word/media/a7a5de09-b884-48bb-9169-9b6778f81de9.png" Id="R94d81730f48d444f" /></Relationships>
</file>