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392d5eda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43beecdfd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Popasna,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8b155976f432e" /><Relationship Type="http://schemas.openxmlformats.org/officeDocument/2006/relationships/numbering" Target="/word/numbering.xml" Id="R7576e3d2faad4eb1" /><Relationship Type="http://schemas.openxmlformats.org/officeDocument/2006/relationships/settings" Target="/word/settings.xml" Id="R33d66ae201a349fc" /><Relationship Type="http://schemas.openxmlformats.org/officeDocument/2006/relationships/image" Target="/word/media/b05b8f81-77d8-47e8-97f3-eeeeff72ecc1.png" Id="R0e643beecdfd4db7" /></Relationships>
</file>