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5d48b248e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6547d5e1d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Sverdlovsk,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d667e430b4647" /><Relationship Type="http://schemas.openxmlformats.org/officeDocument/2006/relationships/numbering" Target="/word/numbering.xml" Id="R3c33789b7f894e9b" /><Relationship Type="http://schemas.openxmlformats.org/officeDocument/2006/relationships/settings" Target="/word/settings.xml" Id="R8260e83a41284180" /><Relationship Type="http://schemas.openxmlformats.org/officeDocument/2006/relationships/image" Target="/word/media/71fef921-529b-4209-9d04-66b822db0cf2.png" Id="R4ec6547d5e1d4bf3" /></Relationships>
</file>