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10d8caf6cf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4b469ee4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155d07f5e4950" /><Relationship Type="http://schemas.openxmlformats.org/officeDocument/2006/relationships/numbering" Target="/word/numbering.xml" Id="R0da3640362fd46da" /><Relationship Type="http://schemas.openxmlformats.org/officeDocument/2006/relationships/settings" Target="/word/settings.xml" Id="Rdf852c8999c2494d" /><Relationship Type="http://schemas.openxmlformats.org/officeDocument/2006/relationships/image" Target="/word/media/1129f3a4-c68b-4817-86d6-aedc093977ec.png" Id="R6764b469ee4f4a35" /></Relationships>
</file>