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b042d22f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316cdeee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8b10beb34431" /><Relationship Type="http://schemas.openxmlformats.org/officeDocument/2006/relationships/numbering" Target="/word/numbering.xml" Id="R96e8edef004a4dbe" /><Relationship Type="http://schemas.openxmlformats.org/officeDocument/2006/relationships/settings" Target="/word/settings.xml" Id="Rf8969152d4494271" /><Relationship Type="http://schemas.openxmlformats.org/officeDocument/2006/relationships/image" Target="/word/media/bedb8458-7271-4e28-84cd-7a21eb717bbb.png" Id="R2ad316cdeeeb4a83" /></Relationships>
</file>