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2bd1e1e66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e4d86e125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Abdera,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c2ae06634456b" /><Relationship Type="http://schemas.openxmlformats.org/officeDocument/2006/relationships/numbering" Target="/word/numbering.xml" Id="R5a5372aa5a314785" /><Relationship Type="http://schemas.openxmlformats.org/officeDocument/2006/relationships/settings" Target="/word/settings.xml" Id="R2e85342aa1f046bb" /><Relationship Type="http://schemas.openxmlformats.org/officeDocument/2006/relationships/image" Target="/word/media/649618a4-7a18-418d-937c-183fb852f175.png" Id="Re0de4d86e1254022" /></Relationships>
</file>