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80b357dc349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cc244a6d4049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Abernathy,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e7dd270bbe4f6c" /><Relationship Type="http://schemas.openxmlformats.org/officeDocument/2006/relationships/numbering" Target="/word/numbering.xml" Id="Rf15cc7700a6249d1" /><Relationship Type="http://schemas.openxmlformats.org/officeDocument/2006/relationships/settings" Target="/word/settings.xml" Id="Rf33cd5a64c78453b" /><Relationship Type="http://schemas.openxmlformats.org/officeDocument/2006/relationships/image" Target="/word/media/b7efaefa-c6b4-4b94-a7f3-2afa67cf90dc.png" Id="R50cc244a6d4049b3" /></Relationships>
</file>