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babdd53b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d1bccb4dd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Abeyta,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6ad8426aa46d2" /><Relationship Type="http://schemas.openxmlformats.org/officeDocument/2006/relationships/numbering" Target="/word/numbering.xml" Id="R5cae19c924024a98" /><Relationship Type="http://schemas.openxmlformats.org/officeDocument/2006/relationships/settings" Target="/word/settings.xml" Id="R211e22ec553648f1" /><Relationship Type="http://schemas.openxmlformats.org/officeDocument/2006/relationships/image" Target="/word/media/9171472a-31f0-443c-9ca9-ff2b1e4edcde.png" Id="R29ad1bccb4dd48ca" /></Relationships>
</file>