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62b830d6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c8d7bc2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Ablett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8de501a6c47e9" /><Relationship Type="http://schemas.openxmlformats.org/officeDocument/2006/relationships/numbering" Target="/word/numbering.xml" Id="Rb903562353484be3" /><Relationship Type="http://schemas.openxmlformats.org/officeDocument/2006/relationships/settings" Target="/word/settings.xml" Id="Rbf54a55504b2424b" /><Relationship Type="http://schemas.openxmlformats.org/officeDocument/2006/relationships/image" Target="/word/media/044094ce-306e-4ac8-acba-2019cb5b2abd.png" Id="R3859c8d7bc2b441a" /></Relationships>
</file>