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563fa3a9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0d7df2cb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cae70bd734bff" /><Relationship Type="http://schemas.openxmlformats.org/officeDocument/2006/relationships/numbering" Target="/word/numbering.xml" Id="R04b982426f244545" /><Relationship Type="http://schemas.openxmlformats.org/officeDocument/2006/relationships/settings" Target="/word/settings.xml" Id="Rd374453f6bb74cb7" /><Relationship Type="http://schemas.openxmlformats.org/officeDocument/2006/relationships/image" Target="/word/media/2ebc6100-4deb-4079-9d6f-59d0f7f7d190.png" Id="Rb8730d7df2cb40d2" /></Relationships>
</file>