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be86fffc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0ca94cb83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Absarokee,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2d88b687f4e03" /><Relationship Type="http://schemas.openxmlformats.org/officeDocument/2006/relationships/numbering" Target="/word/numbering.xml" Id="R3037472954614738" /><Relationship Type="http://schemas.openxmlformats.org/officeDocument/2006/relationships/settings" Target="/word/settings.xml" Id="R0fe7b70e7ce74c64" /><Relationship Type="http://schemas.openxmlformats.org/officeDocument/2006/relationships/image" Target="/word/media/e1e0caf2-77ca-4062-be5b-d2c094ce845d.png" Id="Re0c0ca94cb834d77" /></Relationships>
</file>