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26a2db3f3a48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b704139faa47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Academia, Ohio,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93aa91d7474c70" /><Relationship Type="http://schemas.openxmlformats.org/officeDocument/2006/relationships/numbering" Target="/word/numbering.xml" Id="Rb627adde87e34949" /><Relationship Type="http://schemas.openxmlformats.org/officeDocument/2006/relationships/settings" Target="/word/settings.xml" Id="Ra0ae551835b242e6" /><Relationship Type="http://schemas.openxmlformats.org/officeDocument/2006/relationships/image" Target="/word/media/6d047f25-9f42-4dd6-a8fc-bd9063a11c2f.png" Id="R40b704139faa47ee" /></Relationships>
</file>