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4072ab9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aa3ac67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4d5bd6e84cb1" /><Relationship Type="http://schemas.openxmlformats.org/officeDocument/2006/relationships/numbering" Target="/word/numbering.xml" Id="Ra496d03538444956" /><Relationship Type="http://schemas.openxmlformats.org/officeDocument/2006/relationships/settings" Target="/word/settings.xml" Id="Rae3bdfc61adc4743" /><Relationship Type="http://schemas.openxmlformats.org/officeDocument/2006/relationships/image" Target="/word/media/1a36c12b-fb7b-4167-8f00-08a214c0816c.png" Id="Ra71aaa3ac6734a9a" /></Relationships>
</file>