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a38a303d6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1099d6f82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Academy Junction,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9213809b44fbe" /><Relationship Type="http://schemas.openxmlformats.org/officeDocument/2006/relationships/numbering" Target="/word/numbering.xml" Id="Rc94c5572a98b4cf0" /><Relationship Type="http://schemas.openxmlformats.org/officeDocument/2006/relationships/settings" Target="/word/settings.xml" Id="Rb0b372f86c2f4c9d" /><Relationship Type="http://schemas.openxmlformats.org/officeDocument/2006/relationships/image" Target="/word/media/948f8e79-e1e6-4496-9b9a-8abb8992f35c.png" Id="R4131099d6f8246a6" /></Relationships>
</file>