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58ffab931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2922eb0e0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Acebedo,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5176365ac4c2d" /><Relationship Type="http://schemas.openxmlformats.org/officeDocument/2006/relationships/numbering" Target="/word/numbering.xml" Id="R04b84909bd1d47e7" /><Relationship Type="http://schemas.openxmlformats.org/officeDocument/2006/relationships/settings" Target="/word/settings.xml" Id="R8ef1752e58cc4c0d" /><Relationship Type="http://schemas.openxmlformats.org/officeDocument/2006/relationships/image" Target="/word/media/06374c05-e4c2-4240-8956-5f6a1347a38a.png" Id="R7602922eb0e04702" /></Relationships>
</file>