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d16d6ec6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4b2b73e66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272482704406a" /><Relationship Type="http://schemas.openxmlformats.org/officeDocument/2006/relationships/numbering" Target="/word/numbering.xml" Id="R7388c041c925406c" /><Relationship Type="http://schemas.openxmlformats.org/officeDocument/2006/relationships/settings" Target="/word/settings.xml" Id="Rded2b992f6464b67" /><Relationship Type="http://schemas.openxmlformats.org/officeDocument/2006/relationships/image" Target="/word/media/7d851eee-d947-4102-b8c2-f7b019f061b9.png" Id="Ra174b2b73e664a18" /></Relationships>
</file>