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6ee86980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cf238b0b1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Acoma Pueblo,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14df6912a43a5" /><Relationship Type="http://schemas.openxmlformats.org/officeDocument/2006/relationships/numbering" Target="/word/numbering.xml" Id="Rb3f26485714c4a3a" /><Relationship Type="http://schemas.openxmlformats.org/officeDocument/2006/relationships/settings" Target="/word/settings.xml" Id="R0d54a156cc80439e" /><Relationship Type="http://schemas.openxmlformats.org/officeDocument/2006/relationships/image" Target="/word/media/e95b17c9-8e54-41ff-b442-5691e5c794ae.png" Id="R491cf238b0b1448a" /></Relationships>
</file>