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b26f7320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1b5d23002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Acomita Lake,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e75754ffd452e" /><Relationship Type="http://schemas.openxmlformats.org/officeDocument/2006/relationships/numbering" Target="/word/numbering.xml" Id="Rbc9fd05530884af5" /><Relationship Type="http://schemas.openxmlformats.org/officeDocument/2006/relationships/settings" Target="/word/settings.xml" Id="R1157ecb8c6274181" /><Relationship Type="http://schemas.openxmlformats.org/officeDocument/2006/relationships/image" Target="/word/media/a14a7984-28c9-4f2c-9748-a721908bbc06.png" Id="R26e1b5d23002419e" /></Relationships>
</file>