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f504ca29a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b55c7717b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2f56014004a06" /><Relationship Type="http://schemas.openxmlformats.org/officeDocument/2006/relationships/numbering" Target="/word/numbering.xml" Id="Re34edc56c2354091" /><Relationship Type="http://schemas.openxmlformats.org/officeDocument/2006/relationships/settings" Target="/word/settings.xml" Id="R68a95b53cfbf4b6d" /><Relationship Type="http://schemas.openxmlformats.org/officeDocument/2006/relationships/image" Target="/word/media/95c3957a-bfef-49fd-a864-970fdff4d38d.png" Id="R37cb55c7717b4950" /></Relationships>
</file>