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aa9431f37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4a86ff293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Adna,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8c28d72f24b8e" /><Relationship Type="http://schemas.openxmlformats.org/officeDocument/2006/relationships/numbering" Target="/word/numbering.xml" Id="Rc006e6eef4f74d17" /><Relationship Type="http://schemas.openxmlformats.org/officeDocument/2006/relationships/settings" Target="/word/settings.xml" Id="R4ec694a0ce624af8" /><Relationship Type="http://schemas.openxmlformats.org/officeDocument/2006/relationships/image" Target="/word/media/aa8e715c-e11b-4268-8560-4a3af85c2639.png" Id="R6bf4a86ff293494a" /></Relationships>
</file>