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53892a128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42d90ed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Adobe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df5fa0c58499a" /><Relationship Type="http://schemas.openxmlformats.org/officeDocument/2006/relationships/numbering" Target="/word/numbering.xml" Id="R2add7a28b1e743f4" /><Relationship Type="http://schemas.openxmlformats.org/officeDocument/2006/relationships/settings" Target="/word/settings.xml" Id="R87c89b2c3e0b4554" /><Relationship Type="http://schemas.openxmlformats.org/officeDocument/2006/relationships/image" Target="/word/media/afe8ef1e-cf87-4ba9-b2f5-93f59f178788.png" Id="Rc54342d90eda473c" /></Relationships>
</file>