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25b9e976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95bdaeaaa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Aetnaville,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5867cb7244a0a" /><Relationship Type="http://schemas.openxmlformats.org/officeDocument/2006/relationships/numbering" Target="/word/numbering.xml" Id="R2cf1c108c8694a45" /><Relationship Type="http://schemas.openxmlformats.org/officeDocument/2006/relationships/settings" Target="/word/settings.xml" Id="R3c4dfe5151b94960" /><Relationship Type="http://schemas.openxmlformats.org/officeDocument/2006/relationships/image" Target="/word/media/a3e3a66f-ad0b-4051-b403-dd61c2f892c2.png" Id="Rd1495bdaeaaa4fdf" /></Relationships>
</file>