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45edc94ec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aa3ea904a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Affinity,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cebeb5eba404e" /><Relationship Type="http://schemas.openxmlformats.org/officeDocument/2006/relationships/numbering" Target="/word/numbering.xml" Id="R6eef97feeced4773" /><Relationship Type="http://schemas.openxmlformats.org/officeDocument/2006/relationships/settings" Target="/word/settings.xml" Id="R34206285876e41f6" /><Relationship Type="http://schemas.openxmlformats.org/officeDocument/2006/relationships/image" Target="/word/media/4ff493e8-5595-42f0-8dfa-5698b79e1713.png" Id="R83faa3ea904a4b63" /></Relationships>
</file>