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486008d08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6880cbcf8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Ahaluna,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a16a63ab94253" /><Relationship Type="http://schemas.openxmlformats.org/officeDocument/2006/relationships/numbering" Target="/word/numbering.xml" Id="Ra051144993104fa2" /><Relationship Type="http://schemas.openxmlformats.org/officeDocument/2006/relationships/settings" Target="/word/settings.xml" Id="R39695249bd1f4d47" /><Relationship Type="http://schemas.openxmlformats.org/officeDocument/2006/relationships/image" Target="/word/media/c53ffbc6-9e09-4e7f-9066-cf1cf8ddc488.png" Id="R9d46880cbcf8402c" /></Relationships>
</file>