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694166155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a8f08c49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Airport Road,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646cff3c4536" /><Relationship Type="http://schemas.openxmlformats.org/officeDocument/2006/relationships/numbering" Target="/word/numbering.xml" Id="R9c74e50745574bee" /><Relationship Type="http://schemas.openxmlformats.org/officeDocument/2006/relationships/settings" Target="/word/settings.xml" Id="R42a3e124ece24c4e" /><Relationship Type="http://schemas.openxmlformats.org/officeDocument/2006/relationships/image" Target="/word/media/a1f4312f-76f3-4e9b-956e-e5b9b8f0db5f.png" Id="Ra55a8f08c4914862" /></Relationships>
</file>