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ecd596ef148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0683613de444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Airview Court,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263c617fd4730" /><Relationship Type="http://schemas.openxmlformats.org/officeDocument/2006/relationships/numbering" Target="/word/numbering.xml" Id="R956a8d2b931d4809" /><Relationship Type="http://schemas.openxmlformats.org/officeDocument/2006/relationships/settings" Target="/word/settings.xml" Id="R2d3fb03c7253488d" /><Relationship Type="http://schemas.openxmlformats.org/officeDocument/2006/relationships/image" Target="/word/media/b474375b-0fb6-4c81-bcd7-12da043d880b.png" Id="R6e0683613de4441b" /></Relationships>
</file>