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3f5544dcb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7660b9cb4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Akerville,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b7a1b35a04037" /><Relationship Type="http://schemas.openxmlformats.org/officeDocument/2006/relationships/numbering" Target="/word/numbering.xml" Id="R0b150a45a1ba44f9" /><Relationship Type="http://schemas.openxmlformats.org/officeDocument/2006/relationships/settings" Target="/word/settings.xml" Id="Rd61f383709c74542" /><Relationship Type="http://schemas.openxmlformats.org/officeDocument/2006/relationships/image" Target="/word/media/a801f714-139b-4b42-9e54-78753f86a5c3.png" Id="Rd977660b9cb44b01" /></Relationships>
</file>