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a7fa6bbcf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58c7a1f36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Vi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1e655499242be" /><Relationship Type="http://schemas.openxmlformats.org/officeDocument/2006/relationships/numbering" Target="/word/numbering.xml" Id="R0769b9e8c81c4b7a" /><Relationship Type="http://schemas.openxmlformats.org/officeDocument/2006/relationships/settings" Target="/word/settings.xml" Id="R83cc747b571d4e51" /><Relationship Type="http://schemas.openxmlformats.org/officeDocument/2006/relationships/image" Target="/word/media/923ed653-63fe-419a-8a34-9d15d7a36f6e.png" Id="R5f958c7a1f364f08" /></Relationships>
</file>