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dd55ad496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ad0dec1f6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Alamance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da3c728694dcb" /><Relationship Type="http://schemas.openxmlformats.org/officeDocument/2006/relationships/numbering" Target="/word/numbering.xml" Id="R7a282afe23344440" /><Relationship Type="http://schemas.openxmlformats.org/officeDocument/2006/relationships/settings" Target="/word/settings.xml" Id="R71e23bde905a4903" /><Relationship Type="http://schemas.openxmlformats.org/officeDocument/2006/relationships/image" Target="/word/media/f4631a6a-49e6-4cec-9a0c-fd00f8f83edb.png" Id="R712ad0dec1f649a5" /></Relationships>
</file>