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fffee171b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0f330e087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0f1a98ca34ffd" /><Relationship Type="http://schemas.openxmlformats.org/officeDocument/2006/relationships/numbering" Target="/word/numbering.xml" Id="Rd9e59ef90a9348f1" /><Relationship Type="http://schemas.openxmlformats.org/officeDocument/2006/relationships/settings" Target="/word/settings.xml" Id="Rf3f6752b57d24ee5" /><Relationship Type="http://schemas.openxmlformats.org/officeDocument/2006/relationships/image" Target="/word/media/3107432b-33f5-46d8-9e8c-268dc31cc219.png" Id="Rb940f330e0874825" /></Relationships>
</file>