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4625df38734c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ba7f6a6a04d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Alberta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646906e3a0429f" /><Relationship Type="http://schemas.openxmlformats.org/officeDocument/2006/relationships/numbering" Target="/word/numbering.xml" Id="Rc00dcc7145af445c" /><Relationship Type="http://schemas.openxmlformats.org/officeDocument/2006/relationships/settings" Target="/word/settings.xml" Id="R1c983fa6ee4a45d1" /><Relationship Type="http://schemas.openxmlformats.org/officeDocument/2006/relationships/image" Target="/word/media/73883912-e391-480f-9020-907594f49a58.png" Id="R274ba7f6a6a04d2c" /></Relationships>
</file>