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38fb4b081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9d568875d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6d22db5f44dc9" /><Relationship Type="http://schemas.openxmlformats.org/officeDocument/2006/relationships/numbering" Target="/word/numbering.xml" Id="R7a7d0bc5633a4c04" /><Relationship Type="http://schemas.openxmlformats.org/officeDocument/2006/relationships/settings" Target="/word/settings.xml" Id="R7499603bb4c94a8d" /><Relationship Type="http://schemas.openxmlformats.org/officeDocument/2006/relationships/image" Target="/word/media/9f2d7384-d13e-438e-874a-4d21f6bea9c6.png" Id="Rdb59d568875d4630" /></Relationships>
</file>