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b33609eab448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35caebcab549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Alcorn,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8f786ce45a4b65" /><Relationship Type="http://schemas.openxmlformats.org/officeDocument/2006/relationships/numbering" Target="/word/numbering.xml" Id="R51ac179a38a343c4" /><Relationship Type="http://schemas.openxmlformats.org/officeDocument/2006/relationships/settings" Target="/word/settings.xml" Id="Rcd5a73b2a6bd4364" /><Relationship Type="http://schemas.openxmlformats.org/officeDocument/2006/relationships/image" Target="/word/media/106b426f-f72f-49e1-a5ac-71e65b9f765f.png" Id="Ra635caebcab549d8" /></Relationships>
</file>