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2f4fd9b1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ed656e158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e7a00831940b1" /><Relationship Type="http://schemas.openxmlformats.org/officeDocument/2006/relationships/numbering" Target="/word/numbering.xml" Id="R51a39c6bc2bd4881" /><Relationship Type="http://schemas.openxmlformats.org/officeDocument/2006/relationships/settings" Target="/word/settings.xml" Id="R0aa0c3e10b1949dd" /><Relationship Type="http://schemas.openxmlformats.org/officeDocument/2006/relationships/image" Target="/word/media/91685d41-69f8-4baa-b9da-3cfa0a66a4bb.png" Id="R510ed656e158406f" /></Relationships>
</file>