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a62aa72e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d5cda4a9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befe2f7954cce" /><Relationship Type="http://schemas.openxmlformats.org/officeDocument/2006/relationships/numbering" Target="/word/numbering.xml" Id="R4b59a04c85304b14" /><Relationship Type="http://schemas.openxmlformats.org/officeDocument/2006/relationships/settings" Target="/word/settings.xml" Id="R9a9d87f6110f493c" /><Relationship Type="http://schemas.openxmlformats.org/officeDocument/2006/relationships/image" Target="/word/media/6cd4fd50-2ddf-4d2c-880c-e3ead51cfeef.png" Id="R28fdd5cda4a94de5" /></Relationships>
</file>