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8925d844d54b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960c0826654a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Aldora,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9f5d3c4247449c" /><Relationship Type="http://schemas.openxmlformats.org/officeDocument/2006/relationships/numbering" Target="/word/numbering.xml" Id="R8f64d02f16bb4d26" /><Relationship Type="http://schemas.openxmlformats.org/officeDocument/2006/relationships/settings" Target="/word/settings.xml" Id="R59d0bbe76e0b4006" /><Relationship Type="http://schemas.openxmlformats.org/officeDocument/2006/relationships/image" Target="/word/media/2c46f2c2-e7e9-495e-baab-f342c4a78327.png" Id="R20960c0826654a88" /></Relationships>
</file>