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1a80f45de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ad6bb70ab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Aldrich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919bb42da4841" /><Relationship Type="http://schemas.openxmlformats.org/officeDocument/2006/relationships/numbering" Target="/word/numbering.xml" Id="Rcb590a34c4c445dd" /><Relationship Type="http://schemas.openxmlformats.org/officeDocument/2006/relationships/settings" Target="/word/settings.xml" Id="R535dd326dd06470d" /><Relationship Type="http://schemas.openxmlformats.org/officeDocument/2006/relationships/image" Target="/word/media/38435e86-fa21-4cc8-ac2d-f8bbd6f8ce6c.png" Id="R31bad6bb70ab4da7" /></Relationships>
</file>