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610a5985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1a51f74f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Alexauken,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12306d2c453c" /><Relationship Type="http://schemas.openxmlformats.org/officeDocument/2006/relationships/numbering" Target="/word/numbering.xml" Id="R972c735e29394410" /><Relationship Type="http://schemas.openxmlformats.org/officeDocument/2006/relationships/settings" Target="/word/settings.xml" Id="R974b4fbf39d14ef2" /><Relationship Type="http://schemas.openxmlformats.org/officeDocument/2006/relationships/image" Target="/word/media/348b80a5-fc62-4d31-8d3a-134c2b8abf66.png" Id="R00df1a51f74f4584" /></Relationships>
</file>