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3ba6ca1ef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1027e8406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20c9be9aa43e0" /><Relationship Type="http://schemas.openxmlformats.org/officeDocument/2006/relationships/numbering" Target="/word/numbering.xml" Id="R53e3b52625464ec3" /><Relationship Type="http://schemas.openxmlformats.org/officeDocument/2006/relationships/settings" Target="/word/settings.xml" Id="Rcea61f01ad5848b5" /><Relationship Type="http://schemas.openxmlformats.org/officeDocument/2006/relationships/image" Target="/word/media/a04d320f-71f0-4fbb-a121-98cf5c358399.png" Id="R45a1027e84064b93" /></Relationships>
</file>