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ef205bc754f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ab6d19e9844e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Alfrey,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43abff78ae4398" /><Relationship Type="http://schemas.openxmlformats.org/officeDocument/2006/relationships/numbering" Target="/word/numbering.xml" Id="R48c10cb1a88240ae" /><Relationship Type="http://schemas.openxmlformats.org/officeDocument/2006/relationships/settings" Target="/word/settings.xml" Id="R35814b64eaa04626" /><Relationship Type="http://schemas.openxmlformats.org/officeDocument/2006/relationships/image" Target="/word/media/acb23f79-b23f-42e1-84a2-00b9b3da6fd8.png" Id="R58ab6d19e9844e89" /></Relationships>
</file>