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1108448ff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36ee8480b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Alikchi,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dd03b5f854df7" /><Relationship Type="http://schemas.openxmlformats.org/officeDocument/2006/relationships/numbering" Target="/word/numbering.xml" Id="Rdca31d7dcfdc45a4" /><Relationship Type="http://schemas.openxmlformats.org/officeDocument/2006/relationships/settings" Target="/word/settings.xml" Id="Rd8cf28e7e4b942d9" /><Relationship Type="http://schemas.openxmlformats.org/officeDocument/2006/relationships/image" Target="/word/media/0f791117-2341-4a04-a303-42f9188f5f15.png" Id="R38d36ee8480b409c" /></Relationships>
</file>