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f9707906d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c34cd3af3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Allana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856a2b125463c" /><Relationship Type="http://schemas.openxmlformats.org/officeDocument/2006/relationships/numbering" Target="/word/numbering.xml" Id="Rb4ddbb80be1d4373" /><Relationship Type="http://schemas.openxmlformats.org/officeDocument/2006/relationships/settings" Target="/word/settings.xml" Id="R5b0bce4991ec4c59" /><Relationship Type="http://schemas.openxmlformats.org/officeDocument/2006/relationships/image" Target="/word/media/37d8ec07-b069-4425-affd-2cc7cbee6024.png" Id="R310c34cd3af3440e" /></Relationships>
</file>