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f937611e7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67f7a558f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Alledonia,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ae0f0b23d4f9f" /><Relationship Type="http://schemas.openxmlformats.org/officeDocument/2006/relationships/numbering" Target="/word/numbering.xml" Id="R81f877d4d18b4225" /><Relationship Type="http://schemas.openxmlformats.org/officeDocument/2006/relationships/settings" Target="/word/settings.xml" Id="R2b4fa58bfad4400d" /><Relationship Type="http://schemas.openxmlformats.org/officeDocument/2006/relationships/image" Target="/word/media/abde88e0-0abc-417e-bb8c-cf093d085dbe.png" Id="R3a367f7a558f4ab3" /></Relationships>
</file>