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52a58067a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74f9ab9b0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19a684bde4b3b" /><Relationship Type="http://schemas.openxmlformats.org/officeDocument/2006/relationships/numbering" Target="/word/numbering.xml" Id="R5d916aaecf054aa8" /><Relationship Type="http://schemas.openxmlformats.org/officeDocument/2006/relationships/settings" Target="/word/settings.xml" Id="Rbb0f9dedc7e04ae1" /><Relationship Type="http://schemas.openxmlformats.org/officeDocument/2006/relationships/image" Target="/word/media/efc2f682-ed24-4146-a1b1-83c65d592495.png" Id="R74274f9ab9b049e2" /></Relationships>
</file>