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264dec7cf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f6611230e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0638ab95f4598" /><Relationship Type="http://schemas.openxmlformats.org/officeDocument/2006/relationships/numbering" Target="/word/numbering.xml" Id="R3dbe4cb6bbdf4240" /><Relationship Type="http://schemas.openxmlformats.org/officeDocument/2006/relationships/settings" Target="/word/settings.xml" Id="R2617c4c6bcae477a" /><Relationship Type="http://schemas.openxmlformats.org/officeDocument/2006/relationships/image" Target="/word/media/0760266d-0931-4c03-b26f-b81a1341cad4.png" Id="Rbfef6611230e4977" /></Relationships>
</file>