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33eab7378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e4d8a8918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Alliance Junction,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a43db68474e99" /><Relationship Type="http://schemas.openxmlformats.org/officeDocument/2006/relationships/numbering" Target="/word/numbering.xml" Id="R4ed85da6aa41497b" /><Relationship Type="http://schemas.openxmlformats.org/officeDocument/2006/relationships/settings" Target="/word/settings.xml" Id="R7e3acda91eb14513" /><Relationship Type="http://schemas.openxmlformats.org/officeDocument/2006/relationships/image" Target="/word/media/ca6cdb01-b64f-475d-8c7f-68b6dca35e84.png" Id="R29ce4d8a891843a0" /></Relationships>
</file>